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DR. MOHAMED AHMED SALAMA</w:t>
      </w:r>
    </w:p>
    <w:p>
      <w:r>
        <w:t>Corporate Infection Prevention &amp; Control Director</w:t>
        <w:br/>
        <w:t>CIC | CPHQ | CPPS | CPXP | ISO 9001 Lead Auditor | ICA Auditor</w:t>
      </w:r>
    </w:p>
    <w:p>
      <w:pPr>
        <w:pStyle w:val="Heading1"/>
      </w:pPr>
      <w:r>
        <w:t>EXECUTIVE PROFILE</w:t>
      </w:r>
    </w:p>
    <w:p>
      <w:r>
        <w:t>Strategic healthcare leader with more than 16 years of experience in Infection Prevention &amp; Control, Public Health, Patient Safety, Healthcare Quality, Accreditation, and healthcare operations. Currently leading corporate IPC programs across Hayat National Hospitals Group with focus on surveillance, standardization, benchmarking, quality improvement and public health initiatives.</w:t>
      </w:r>
    </w:p>
    <w:p>
      <w:pPr>
        <w:pStyle w:val="Heading1"/>
      </w:pPr>
      <w:r>
        <w:t>KEY ACHIEVEMENTS</w:t>
      </w:r>
    </w:p>
    <w:p>
      <w:pPr>
        <w:pStyle w:val="ListBullet"/>
      </w:pPr>
      <w:r>
        <w:t>Led corporate IPC strategy across multiple hospitals.</w:t>
      </w:r>
    </w:p>
    <w:p>
      <w:pPr>
        <w:pStyle w:val="ListBullet"/>
      </w:pPr>
      <w:r>
        <w:t>Standardization project for disinfectants across branches.</w:t>
      </w:r>
    </w:p>
    <w:p>
      <w:pPr>
        <w:pStyle w:val="ListBullet"/>
      </w:pPr>
      <w:r>
        <w:t>MDRO surveillance and antimicrobial monitoring initiatives.</w:t>
      </w:r>
    </w:p>
    <w:p>
      <w:pPr>
        <w:pStyle w:val="ListBullet"/>
      </w:pPr>
      <w:r>
        <w:t>KPI dashboard development initiative with IT teams.</w:t>
      </w:r>
    </w:p>
    <w:p>
      <w:pPr>
        <w:pStyle w:val="ListBullet"/>
      </w:pPr>
      <w:r>
        <w:t>Public health collaborations and ICOP program support.</w:t>
      </w:r>
    </w:p>
    <w:p>
      <w:pPr>
        <w:pStyle w:val="ListBullet"/>
      </w:pPr>
      <w:r>
        <w:t>Training, CME and professional development programs.</w:t>
      </w:r>
    </w:p>
    <w:p>
      <w:pPr>
        <w:pStyle w:val="ListBullet"/>
      </w:pPr>
      <w:r>
        <w:t>Participation in healthcare awards and performance projects.</w:t>
      </w:r>
    </w:p>
    <w:p>
      <w:pPr>
        <w:pStyle w:val="Heading1"/>
      </w:pPr>
      <w:r>
        <w:t>PROFESSIONAL EXPERIENCE</w:t>
      </w:r>
    </w:p>
    <w:p>
      <w:r>
        <w:t>Corporate Infection Prevention &amp; Control Director | Hayat National Hospitals Group | 2023–Present</w:t>
        <w:br/>
        <w:t>Head of Infection Control &amp; Public Health | Hayat National Hospital – Asir | 2020–Present</w:t>
        <w:br/>
        <w:t>Medical Director / Infection Control Head | Misfer Alwadi Polyclinic | 2018–2019</w:t>
        <w:br/>
        <w:t>Head of Infection Control | MOH Saudi Arabia | 2010–2018</w:t>
        <w:br/>
        <w:t>Dentist &amp; IPC Coordinator | MOH Egypt | 2008–2010</w:t>
      </w:r>
    </w:p>
    <w:p>
      <w:pPr>
        <w:pStyle w:val="Heading1"/>
      </w:pPr>
      <w:r>
        <w:t>EDUCATION</w:t>
      </w:r>
    </w:p>
    <w:p>
      <w:r>
        <w:t>Bachelor of Dental &amp; Oral Medicine – Mansoura University</w:t>
        <w:br/>
        <w:t>MBA Candidate</w:t>
        <w:br/>
        <w:t>Master of Epidemiology Candidate – Suez Canal University</w:t>
      </w:r>
    </w:p>
    <w:p>
      <w:pPr>
        <w:pStyle w:val="Heading1"/>
      </w:pPr>
      <w:r>
        <w:t>CERTIFICATIONS</w:t>
      </w:r>
    </w:p>
    <w:p>
      <w:r>
        <w:t>CIC | CPHQ | CPPS | CPXP | Professional Diploma in IPC | ISO 9001 Lead Auditor | ICA Auditor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